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4E53D827" w:rsidR="00467EFD" w:rsidRDefault="00467EFD">
      <w:r>
        <w:t xml:space="preserve">Contact the Installation S-3 for access to </w:t>
      </w:r>
      <w:r w:rsidR="00941D8E">
        <w:t>CO Policy Letter 0</w:t>
      </w:r>
      <w:r w:rsidR="008F73F7">
        <w:t>4-19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7151A5"/>
    <w:rsid w:val="008F73F7"/>
    <w:rsid w:val="00941D8E"/>
    <w:rsid w:val="00AA3A9A"/>
    <w:rsid w:val="00B37523"/>
    <w:rsid w:val="00EC7A65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5</cp:revision>
  <dcterms:created xsi:type="dcterms:W3CDTF">2025-03-06T20:41:00Z</dcterms:created>
  <dcterms:modified xsi:type="dcterms:W3CDTF">2025-04-01T18:49:00Z</dcterms:modified>
</cp:coreProperties>
</file>